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2B2FF" w14:textId="77777777" w:rsidR="00A61D30" w:rsidRDefault="00A61D30">
      <w:pPr>
        <w:pStyle w:val="BodyText"/>
        <w:spacing w:before="57"/>
        <w:rPr>
          <w:rFonts w:ascii="Times New Roman"/>
        </w:rPr>
      </w:pPr>
    </w:p>
    <w:p w14:paraId="5049B5E8" w14:textId="54492D1F" w:rsidR="00A61D30" w:rsidRDefault="00391545">
      <w:pPr>
        <w:ind w:left="9" w:right="16"/>
        <w:jc w:val="center"/>
        <w:rPr>
          <w:b/>
        </w:rPr>
      </w:pPr>
      <w:r>
        <w:rPr>
          <w:b/>
          <w:spacing w:val="-2"/>
        </w:rPr>
        <w:t>MISSION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RESOURCE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CONSERVATION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DISTRICT</w:t>
      </w:r>
    </w:p>
    <w:p w14:paraId="36D453E2" w14:textId="77777777" w:rsidR="00A61D30" w:rsidRDefault="00391545">
      <w:pPr>
        <w:pStyle w:val="BodyText"/>
        <w:spacing w:before="1"/>
        <w:ind w:left="11" w:right="7"/>
        <w:jc w:val="center"/>
      </w:pPr>
      <w:r>
        <w:t>138</w:t>
      </w:r>
      <w:r>
        <w:rPr>
          <w:spacing w:val="-14"/>
        </w:rPr>
        <w:t xml:space="preserve"> </w:t>
      </w:r>
      <w:r>
        <w:t>S.</w:t>
      </w:r>
      <w:r>
        <w:rPr>
          <w:spacing w:val="-10"/>
        </w:rPr>
        <w:t xml:space="preserve"> </w:t>
      </w:r>
      <w:r>
        <w:t>Brandon</w:t>
      </w:r>
      <w:r>
        <w:rPr>
          <w:spacing w:val="-15"/>
        </w:rPr>
        <w:t xml:space="preserve"> </w:t>
      </w:r>
      <w:r>
        <w:t>Rd,</w:t>
      </w:r>
      <w:r>
        <w:rPr>
          <w:spacing w:val="-9"/>
        </w:rPr>
        <w:t xml:space="preserve"> </w:t>
      </w:r>
      <w:r>
        <w:t>Fallbrook,</w:t>
      </w:r>
      <w:r>
        <w:rPr>
          <w:spacing w:val="-10"/>
        </w:rPr>
        <w:t xml:space="preserve"> </w:t>
      </w:r>
      <w:r>
        <w:t>CA</w:t>
      </w:r>
      <w:r>
        <w:rPr>
          <w:spacing w:val="-14"/>
        </w:rPr>
        <w:t xml:space="preserve"> </w:t>
      </w:r>
      <w:r>
        <w:rPr>
          <w:spacing w:val="-2"/>
        </w:rPr>
        <w:t>92028</w:t>
      </w:r>
    </w:p>
    <w:p w14:paraId="0AA2CD56" w14:textId="2D40DB4F" w:rsidR="00A61D30" w:rsidRDefault="00391545">
      <w:pPr>
        <w:spacing w:before="239" w:line="252" w:lineRule="exact"/>
        <w:ind w:left="14" w:right="7"/>
        <w:jc w:val="center"/>
        <w:rPr>
          <w:b/>
        </w:rPr>
      </w:pPr>
      <w:r>
        <w:rPr>
          <w:b/>
          <w:spacing w:val="-2"/>
        </w:rPr>
        <w:t>Board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Meeting,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Monday</w:t>
      </w:r>
      <w:r>
        <w:rPr>
          <w:b/>
          <w:spacing w:val="-24"/>
        </w:rPr>
        <w:t xml:space="preserve"> </w:t>
      </w:r>
      <w:r>
        <w:rPr>
          <w:b/>
          <w:spacing w:val="-2"/>
        </w:rPr>
        <w:t>–</w:t>
      </w:r>
      <w:r w:rsidR="00055118">
        <w:rPr>
          <w:b/>
          <w:spacing w:val="-24"/>
        </w:rPr>
        <w:t xml:space="preserve"> </w:t>
      </w:r>
      <w:r w:rsidR="008D4C5A">
        <w:rPr>
          <w:b/>
          <w:spacing w:val="-24"/>
        </w:rPr>
        <w:t>August 18</w:t>
      </w:r>
      <w:r>
        <w:rPr>
          <w:b/>
          <w:spacing w:val="-2"/>
        </w:rPr>
        <w:t>,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2025</w:t>
      </w:r>
    </w:p>
    <w:p w14:paraId="22AC139E" w14:textId="77777777" w:rsidR="00A61D30" w:rsidRDefault="00391545">
      <w:pPr>
        <w:pStyle w:val="BodyText"/>
        <w:spacing w:line="252" w:lineRule="exact"/>
        <w:ind w:left="16" w:right="7"/>
        <w:jc w:val="center"/>
      </w:pPr>
      <w:r>
        <w:t>3:00</w:t>
      </w:r>
      <w:r>
        <w:rPr>
          <w:spacing w:val="-5"/>
        </w:rPr>
        <w:t xml:space="preserve"> </w:t>
      </w:r>
      <w:r>
        <w:rPr>
          <w:spacing w:val="-4"/>
        </w:rPr>
        <w:t>p.m.</w:t>
      </w:r>
    </w:p>
    <w:p w14:paraId="3E7950CB" w14:textId="77777777" w:rsidR="00A61D30" w:rsidRDefault="00A61D30">
      <w:pPr>
        <w:pStyle w:val="BodyText"/>
      </w:pPr>
    </w:p>
    <w:p w14:paraId="4F1D3EA8" w14:textId="77777777" w:rsidR="00A61D30" w:rsidRDefault="00A61D30">
      <w:pPr>
        <w:pStyle w:val="BodyText"/>
        <w:spacing w:before="14"/>
      </w:pPr>
    </w:p>
    <w:p w14:paraId="2FF994BD" w14:textId="77777777" w:rsidR="00A61D30" w:rsidRDefault="00391545">
      <w:pPr>
        <w:ind w:left="12" w:right="7"/>
        <w:jc w:val="center"/>
        <w:rPr>
          <w:b/>
        </w:rPr>
      </w:pPr>
      <w:r>
        <w:rPr>
          <w:b/>
          <w:spacing w:val="-2"/>
        </w:rPr>
        <w:t>AGENDA</w:t>
      </w:r>
    </w:p>
    <w:p w14:paraId="14CBEB1B" w14:textId="77777777" w:rsidR="00A61D30" w:rsidRDefault="00391545">
      <w:pPr>
        <w:pStyle w:val="ListParagraph"/>
        <w:numPr>
          <w:ilvl w:val="0"/>
          <w:numId w:val="2"/>
        </w:numPr>
        <w:tabs>
          <w:tab w:val="left" w:pos="1080"/>
        </w:tabs>
        <w:spacing w:before="251"/>
        <w:ind w:hanging="720"/>
        <w:rPr>
          <w:b/>
        </w:rPr>
      </w:pPr>
      <w:r>
        <w:rPr>
          <w:b/>
        </w:rPr>
        <w:t>CALL</w:t>
      </w:r>
      <w:r>
        <w:rPr>
          <w:b/>
          <w:spacing w:val="-1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ORDER</w:t>
      </w:r>
    </w:p>
    <w:p w14:paraId="6E07397B" w14:textId="77777777" w:rsidR="00A61D30" w:rsidRDefault="00391545">
      <w:pPr>
        <w:pStyle w:val="ListParagraph"/>
        <w:numPr>
          <w:ilvl w:val="0"/>
          <w:numId w:val="2"/>
        </w:numPr>
        <w:tabs>
          <w:tab w:val="left" w:pos="1080"/>
        </w:tabs>
        <w:spacing w:before="251"/>
        <w:ind w:hanging="720"/>
        <w:rPr>
          <w:b/>
        </w:rPr>
      </w:pPr>
      <w:r>
        <w:rPr>
          <w:b/>
          <w:spacing w:val="-2"/>
        </w:rPr>
        <w:t>Welcome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Guests</w:t>
      </w:r>
    </w:p>
    <w:p w14:paraId="2635193F" w14:textId="77777777" w:rsidR="00A61D30" w:rsidRDefault="00A61D30">
      <w:pPr>
        <w:pStyle w:val="BodyText"/>
        <w:rPr>
          <w:b/>
        </w:rPr>
      </w:pPr>
    </w:p>
    <w:p w14:paraId="5E165F93" w14:textId="77777777" w:rsidR="00A61D30" w:rsidRDefault="00391545">
      <w:pPr>
        <w:pStyle w:val="ListParagraph"/>
        <w:numPr>
          <w:ilvl w:val="0"/>
          <w:numId w:val="2"/>
        </w:numPr>
        <w:tabs>
          <w:tab w:val="left" w:pos="1080"/>
        </w:tabs>
        <w:ind w:hanging="720"/>
        <w:rPr>
          <w:b/>
        </w:rPr>
      </w:pPr>
      <w:r>
        <w:rPr>
          <w:b/>
          <w:spacing w:val="-2"/>
        </w:rPr>
        <w:t>Roll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Call,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Determination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of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Quorum</w:t>
      </w:r>
    </w:p>
    <w:p w14:paraId="1B5D7481" w14:textId="77777777" w:rsidR="00A61D30" w:rsidRDefault="00A61D30">
      <w:pPr>
        <w:pStyle w:val="BodyText"/>
        <w:spacing w:before="1"/>
        <w:rPr>
          <w:b/>
        </w:rPr>
      </w:pPr>
    </w:p>
    <w:p w14:paraId="6B4B3421" w14:textId="77777777" w:rsidR="00A61D30" w:rsidRDefault="00391545">
      <w:pPr>
        <w:pStyle w:val="ListParagraph"/>
        <w:numPr>
          <w:ilvl w:val="0"/>
          <w:numId w:val="2"/>
        </w:numPr>
        <w:tabs>
          <w:tab w:val="left" w:pos="1074"/>
        </w:tabs>
        <w:spacing w:line="252" w:lineRule="exact"/>
        <w:ind w:left="1074" w:hanging="714"/>
        <w:jc w:val="both"/>
        <w:rPr>
          <w:b/>
        </w:rPr>
      </w:pPr>
      <w:r>
        <w:rPr>
          <w:b/>
        </w:rPr>
        <w:t>Additions</w:t>
      </w:r>
      <w:r>
        <w:rPr>
          <w:b/>
          <w:spacing w:val="-16"/>
        </w:rPr>
        <w:t xml:space="preserve"> </w:t>
      </w:r>
      <w:r>
        <w:rPr>
          <w:b/>
        </w:rPr>
        <w:t>to</w:t>
      </w:r>
      <w:r>
        <w:rPr>
          <w:b/>
          <w:spacing w:val="-15"/>
        </w:rPr>
        <w:t xml:space="preserve"> </w:t>
      </w:r>
      <w:r>
        <w:rPr>
          <w:b/>
        </w:rPr>
        <w:t>the</w:t>
      </w:r>
      <w:r>
        <w:rPr>
          <w:b/>
          <w:spacing w:val="-15"/>
        </w:rPr>
        <w:t xml:space="preserve"> </w:t>
      </w:r>
      <w:r>
        <w:rPr>
          <w:b/>
        </w:rPr>
        <w:t>Agenda</w:t>
      </w:r>
      <w:r>
        <w:rPr>
          <w:b/>
          <w:spacing w:val="-12"/>
        </w:rPr>
        <w:t xml:space="preserve"> </w:t>
      </w:r>
      <w:r>
        <w:rPr>
          <w:b/>
        </w:rPr>
        <w:t>(Gov.</w:t>
      </w:r>
      <w:r>
        <w:rPr>
          <w:b/>
          <w:spacing w:val="-11"/>
        </w:rPr>
        <w:t xml:space="preserve"> </w:t>
      </w:r>
      <w:r>
        <w:rPr>
          <w:b/>
        </w:rPr>
        <w:t>Code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54954.2(b))</w:t>
      </w:r>
    </w:p>
    <w:p w14:paraId="3F1BC9D4" w14:textId="77777777" w:rsidR="00A61D30" w:rsidRDefault="00391545">
      <w:pPr>
        <w:pStyle w:val="BodyText"/>
        <w:ind w:left="1079" w:right="341"/>
        <w:jc w:val="both"/>
      </w:pPr>
      <w:r>
        <w:t>In accordance with Government Code Section 54954.2 (the Brown Act), additions/changes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agenda</w:t>
      </w:r>
      <w:r>
        <w:rPr>
          <w:spacing w:val="-16"/>
        </w:rPr>
        <w:t xml:space="preserve"> </w:t>
      </w:r>
      <w:r>
        <w:t>generally</w:t>
      </w:r>
      <w:r>
        <w:rPr>
          <w:spacing w:val="-12"/>
        </w:rPr>
        <w:t xml:space="preserve"> </w:t>
      </w:r>
      <w:r>
        <w:t>require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determination</w:t>
      </w:r>
      <w:r>
        <w:rPr>
          <w:spacing w:val="-15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two-thirds</w:t>
      </w:r>
      <w:r>
        <w:rPr>
          <w:spacing w:val="-15"/>
        </w:rPr>
        <w:t xml:space="preserve"> </w:t>
      </w:r>
      <w:r>
        <w:t>majority vote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meeting,</w:t>
      </w:r>
      <w:r>
        <w:rPr>
          <w:spacing w:val="-5"/>
        </w:rPr>
        <w:t xml:space="preserve"> </w:t>
      </w:r>
      <w:r>
        <w:t>or,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less</w:t>
      </w:r>
      <w:r>
        <w:rPr>
          <w:spacing w:val="-11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two- thirds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members present, a unanimous vote of those members present, that there</w:t>
      </w:r>
      <w:r>
        <w:rPr>
          <w:spacing w:val="40"/>
        </w:rPr>
        <w:t xml:space="preserve"> </w:t>
      </w:r>
      <w:r>
        <w:t>is a need to take immediate action and that the need for action came to the attention of the District subsequent to the agenda being posted.</w:t>
      </w:r>
    </w:p>
    <w:p w14:paraId="281A9CF7" w14:textId="77777777" w:rsidR="00A61D30" w:rsidRDefault="00391545">
      <w:pPr>
        <w:pStyle w:val="ListParagraph"/>
        <w:numPr>
          <w:ilvl w:val="0"/>
          <w:numId w:val="2"/>
        </w:numPr>
        <w:tabs>
          <w:tab w:val="left" w:pos="1073"/>
        </w:tabs>
        <w:spacing w:before="247"/>
        <w:ind w:left="1073" w:hanging="714"/>
        <w:jc w:val="both"/>
        <w:rPr>
          <w:b/>
        </w:rPr>
      </w:pPr>
      <w:r>
        <w:rPr>
          <w:b/>
          <w:spacing w:val="-2"/>
        </w:rPr>
        <w:t>Oral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Communications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to the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Board of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Directors (Gov.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Code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54954.3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(a))</w:t>
      </w:r>
    </w:p>
    <w:p w14:paraId="20046621" w14:textId="77777777" w:rsidR="00A61D30" w:rsidRDefault="00391545">
      <w:pPr>
        <w:pStyle w:val="BodyText"/>
        <w:spacing w:before="7"/>
        <w:ind w:left="1077" w:right="347" w:firstLine="1"/>
        <w:jc w:val="both"/>
      </w:pPr>
      <w:r>
        <w:t>This portion of the agenda may 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any person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 of Directors on any</w:t>
      </w:r>
      <w:r>
        <w:rPr>
          <w:spacing w:val="-7"/>
        </w:rPr>
        <w:t xml:space="preserve"> </w:t>
      </w:r>
      <w:r>
        <w:t>matter within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jurisdiction of</w:t>
      </w:r>
      <w:r>
        <w:rPr>
          <w:spacing w:val="-3"/>
        </w:rPr>
        <w:t xml:space="preserve"> </w:t>
      </w:r>
      <w:r>
        <w:t>Mission</w:t>
      </w:r>
      <w:r>
        <w:rPr>
          <w:spacing w:val="-2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t xml:space="preserve">Conservation District. However, depending on the subject matter, the Board of Directors may be unable to </w:t>
      </w:r>
      <w:proofErr w:type="gramStart"/>
      <w:r>
        <w:t>respond to</w:t>
      </w:r>
      <w:proofErr w:type="gramEnd"/>
      <w:r>
        <w:t xml:space="preserve"> at this</w:t>
      </w:r>
      <w:r>
        <w:rPr>
          <w:spacing w:val="-10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until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specific</w:t>
      </w:r>
      <w:r>
        <w:rPr>
          <w:spacing w:val="-12"/>
        </w:rPr>
        <w:t xml:space="preserve"> </w:t>
      </w:r>
      <w:r>
        <w:t>item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placed</w:t>
      </w:r>
      <w:r>
        <w:rPr>
          <w:spacing w:val="-10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addenda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future</w:t>
      </w:r>
      <w:r>
        <w:rPr>
          <w:spacing w:val="-10"/>
        </w:rPr>
        <w:t xml:space="preserve"> </w:t>
      </w:r>
      <w:r>
        <w:t>meeting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accordance with the Brown Act. Speakers are limited to three minutes.</w:t>
      </w:r>
    </w:p>
    <w:p w14:paraId="63CED4E1" w14:textId="77777777" w:rsidR="00A61D30" w:rsidRDefault="00391545">
      <w:pPr>
        <w:spacing w:before="249"/>
        <w:ind w:left="357"/>
        <w:rPr>
          <w:b/>
        </w:rPr>
      </w:pPr>
      <w:r>
        <w:rPr>
          <w:b/>
        </w:rPr>
        <w:t>SECTION</w:t>
      </w:r>
      <w:r>
        <w:rPr>
          <w:b/>
          <w:spacing w:val="-14"/>
        </w:rPr>
        <w:t xml:space="preserve"> </w:t>
      </w:r>
      <w:r>
        <w:rPr>
          <w:b/>
        </w:rPr>
        <w:t>1</w:t>
      </w:r>
      <w:r>
        <w:rPr>
          <w:b/>
          <w:spacing w:val="-15"/>
        </w:rPr>
        <w:t xml:space="preserve"> </w:t>
      </w:r>
      <w:r>
        <w:rPr>
          <w:b/>
        </w:rPr>
        <w:t>–</w:t>
      </w:r>
      <w:r>
        <w:rPr>
          <w:b/>
          <w:spacing w:val="-12"/>
        </w:rPr>
        <w:t xml:space="preserve"> </w:t>
      </w:r>
      <w:r>
        <w:rPr>
          <w:b/>
        </w:rPr>
        <w:t>CONSENT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ITEMS</w:t>
      </w:r>
    </w:p>
    <w:p w14:paraId="10C9B43A" w14:textId="77777777" w:rsidR="00A61D30" w:rsidRDefault="00391545">
      <w:pPr>
        <w:pStyle w:val="BodyText"/>
        <w:spacing w:before="4"/>
        <w:ind w:left="357" w:right="346"/>
        <w:jc w:val="both"/>
      </w:pPr>
      <w:r>
        <w:t>Consent</w:t>
      </w:r>
      <w:r>
        <w:rPr>
          <w:spacing w:val="-2"/>
        </w:rPr>
        <w:t xml:space="preserve"> </w:t>
      </w:r>
      <w:r>
        <w:t>Calendar</w:t>
      </w:r>
      <w:r>
        <w:rPr>
          <w:spacing w:val="-3"/>
        </w:rPr>
        <w:t xml:space="preserve"> </w:t>
      </w:r>
      <w:r>
        <w:t>items</w:t>
      </w:r>
      <w:r>
        <w:rPr>
          <w:spacing w:val="-1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routine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non-controversial,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acted</w:t>
      </w:r>
      <w:r>
        <w:rPr>
          <w:spacing w:val="-6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9"/>
        </w:rPr>
        <w:t xml:space="preserve"> </w:t>
      </w:r>
      <w:r>
        <w:t>at</w:t>
      </w:r>
      <w:r>
        <w:rPr>
          <w:spacing w:val="31"/>
        </w:rPr>
        <w:t xml:space="preserve"> </w:t>
      </w:r>
      <w:r>
        <w:t>one time without discussion. If any Board member, staff member, or interested person requests that an</w:t>
      </w:r>
      <w:r>
        <w:rPr>
          <w:spacing w:val="-4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removed</w:t>
      </w:r>
      <w:r>
        <w:rPr>
          <w:spacing w:val="-13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Calendar,</w:t>
      </w:r>
      <w:r>
        <w:rPr>
          <w:spacing w:val="-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removed</w:t>
      </w:r>
      <w:r>
        <w:rPr>
          <w:spacing w:val="-11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acted</w:t>
      </w:r>
      <w:r>
        <w:rPr>
          <w:spacing w:val="-6"/>
        </w:rPr>
        <w:t xml:space="preserve"> </w:t>
      </w:r>
      <w:r>
        <w:t xml:space="preserve">upon </w:t>
      </w:r>
      <w:r>
        <w:rPr>
          <w:spacing w:val="-2"/>
        </w:rPr>
        <w:t>separately.</w:t>
      </w:r>
    </w:p>
    <w:p w14:paraId="2513CB8C" w14:textId="1A1FA08F" w:rsidR="00A61D30" w:rsidRDefault="00055118">
      <w:pPr>
        <w:pStyle w:val="ListParagraph"/>
        <w:numPr>
          <w:ilvl w:val="1"/>
          <w:numId w:val="2"/>
        </w:numPr>
        <w:tabs>
          <w:tab w:val="left" w:pos="357"/>
          <w:tab w:val="left" w:pos="551"/>
        </w:tabs>
        <w:ind w:right="7339" w:hanging="1"/>
        <w:jc w:val="both"/>
        <w:rPr>
          <w:sz w:val="20"/>
        </w:rPr>
      </w:pPr>
      <w:proofErr w:type="gramStart"/>
      <w:r>
        <w:t>A:Treasurer’s</w:t>
      </w:r>
      <w:proofErr w:type="gramEnd"/>
      <w:r>
        <w:t xml:space="preserve"> Reports 1-B: Monthly Expenses</w:t>
      </w:r>
    </w:p>
    <w:p w14:paraId="03746F5D" w14:textId="2D52B130" w:rsidR="00A61D30" w:rsidRDefault="00391545">
      <w:pPr>
        <w:pStyle w:val="BodyText"/>
        <w:spacing w:line="247" w:lineRule="exact"/>
        <w:ind w:left="360"/>
        <w:jc w:val="both"/>
      </w:pPr>
      <w:r>
        <w:rPr>
          <w:sz w:val="20"/>
        </w:rPr>
        <w:t>1-</w:t>
      </w:r>
      <w:r>
        <w:rPr>
          <w:spacing w:val="-33"/>
          <w:sz w:val="20"/>
        </w:rPr>
        <w:t xml:space="preserve"> </w:t>
      </w:r>
      <w:r>
        <w:t>C:</w:t>
      </w:r>
      <w:r>
        <w:rPr>
          <w:spacing w:val="-16"/>
        </w:rPr>
        <w:t xml:space="preserve"> </w:t>
      </w:r>
      <w:r>
        <w:t>Minutes</w:t>
      </w:r>
      <w:r>
        <w:rPr>
          <w:spacing w:val="-11"/>
        </w:rPr>
        <w:t xml:space="preserve"> </w:t>
      </w:r>
      <w:r>
        <w:t>–</w:t>
      </w:r>
      <w:r>
        <w:rPr>
          <w:spacing w:val="-14"/>
        </w:rPr>
        <w:t xml:space="preserve"> </w:t>
      </w:r>
      <w:r w:rsidR="008D4C5A">
        <w:rPr>
          <w:spacing w:val="-2"/>
        </w:rPr>
        <w:t>07/21/2025</w:t>
      </w:r>
    </w:p>
    <w:p w14:paraId="24E0EA6D" w14:textId="77777777" w:rsidR="00A61D30" w:rsidRDefault="00391545">
      <w:pPr>
        <w:spacing w:before="252" w:line="252" w:lineRule="exact"/>
        <w:ind w:left="360"/>
        <w:rPr>
          <w:b/>
        </w:rPr>
      </w:pPr>
      <w:r>
        <w:rPr>
          <w:b/>
          <w:spacing w:val="-2"/>
        </w:rPr>
        <w:t>SECTION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2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–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STAFF,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OTHER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AGENCY,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DIRECTOR,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COMMITTEE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REPORTS</w:t>
      </w:r>
    </w:p>
    <w:p w14:paraId="638E0E71" w14:textId="77777777" w:rsidR="00A61D30" w:rsidRDefault="00391545">
      <w:pPr>
        <w:pStyle w:val="ListParagraph"/>
        <w:numPr>
          <w:ilvl w:val="1"/>
          <w:numId w:val="2"/>
        </w:numPr>
        <w:tabs>
          <w:tab w:val="left" w:pos="551"/>
        </w:tabs>
        <w:spacing w:line="252" w:lineRule="exact"/>
        <w:ind w:left="551" w:hanging="191"/>
        <w:rPr>
          <w:sz w:val="20"/>
        </w:rPr>
      </w:pPr>
      <w:r>
        <w:t>A:</w:t>
      </w:r>
      <w:r>
        <w:rPr>
          <w:spacing w:val="-7"/>
        </w:rPr>
        <w:t xml:space="preserve"> </w:t>
      </w:r>
      <w:r>
        <w:t>NRCS</w:t>
      </w:r>
      <w:r>
        <w:rPr>
          <w:spacing w:val="-10"/>
        </w:rPr>
        <w:t xml:space="preserve"> </w:t>
      </w:r>
      <w:r>
        <w:rPr>
          <w:spacing w:val="-2"/>
        </w:rPr>
        <w:t>Report</w:t>
      </w:r>
    </w:p>
    <w:p w14:paraId="5BCD03C1" w14:textId="77777777" w:rsidR="00A61D30" w:rsidRDefault="00391545">
      <w:pPr>
        <w:pStyle w:val="BodyText"/>
        <w:spacing w:before="8"/>
        <w:ind w:left="360" w:right="6975"/>
      </w:pPr>
      <w:r>
        <w:rPr>
          <w:spacing w:val="-2"/>
        </w:rPr>
        <w:t>2-B:</w:t>
      </w:r>
      <w:r>
        <w:rPr>
          <w:spacing w:val="-11"/>
        </w:rPr>
        <w:t xml:space="preserve"> </w:t>
      </w:r>
      <w:r>
        <w:rPr>
          <w:spacing w:val="-2"/>
        </w:rPr>
        <w:t>District</w:t>
      </w:r>
      <w:r>
        <w:rPr>
          <w:spacing w:val="-11"/>
        </w:rPr>
        <w:t xml:space="preserve"> </w:t>
      </w:r>
      <w:r>
        <w:rPr>
          <w:spacing w:val="-2"/>
        </w:rPr>
        <w:t>Manager</w:t>
      </w:r>
      <w:r>
        <w:rPr>
          <w:spacing w:val="-11"/>
        </w:rPr>
        <w:t xml:space="preserve"> </w:t>
      </w:r>
      <w:r>
        <w:rPr>
          <w:spacing w:val="-2"/>
        </w:rPr>
        <w:t xml:space="preserve">Report </w:t>
      </w:r>
      <w:r>
        <w:t>2-C: Directors’ Reports</w:t>
      </w:r>
    </w:p>
    <w:p w14:paraId="6315E2DF" w14:textId="77777777" w:rsidR="00A61D30" w:rsidRDefault="00391545">
      <w:pPr>
        <w:pStyle w:val="BodyText"/>
        <w:spacing w:line="244" w:lineRule="auto"/>
        <w:ind w:left="359" w:right="6264"/>
      </w:pPr>
      <w:r>
        <w:rPr>
          <w:spacing w:val="-2"/>
        </w:rPr>
        <w:t>2-D:</w:t>
      </w:r>
      <w:r>
        <w:rPr>
          <w:spacing w:val="-15"/>
        </w:rPr>
        <w:t xml:space="preserve"> </w:t>
      </w:r>
      <w:r>
        <w:rPr>
          <w:spacing w:val="-2"/>
        </w:rPr>
        <w:t>Legislative</w:t>
      </w:r>
      <w:r>
        <w:rPr>
          <w:spacing w:val="-14"/>
        </w:rPr>
        <w:t xml:space="preserve"> </w:t>
      </w:r>
      <w:r>
        <w:rPr>
          <w:spacing w:val="-2"/>
        </w:rPr>
        <w:t>Updates</w:t>
      </w:r>
      <w:r>
        <w:rPr>
          <w:spacing w:val="-9"/>
        </w:rPr>
        <w:t xml:space="preserve"> </w:t>
      </w:r>
      <w:r>
        <w:rPr>
          <w:spacing w:val="-2"/>
        </w:rPr>
        <w:t>-Ross</w:t>
      </w:r>
      <w:r>
        <w:rPr>
          <w:spacing w:val="-6"/>
        </w:rPr>
        <w:t xml:space="preserve"> </w:t>
      </w:r>
      <w:r>
        <w:rPr>
          <w:spacing w:val="-2"/>
        </w:rPr>
        <w:t xml:space="preserve">Pike </w:t>
      </w:r>
      <w:r>
        <w:t>2-E: Board Committee Reports</w:t>
      </w:r>
    </w:p>
    <w:p w14:paraId="6BE5D9D0" w14:textId="77777777" w:rsidR="00A61D30" w:rsidRDefault="00A61D30">
      <w:pPr>
        <w:pStyle w:val="BodyText"/>
        <w:spacing w:line="246" w:lineRule="exact"/>
        <w:sectPr w:rsidR="00A61D30">
          <w:headerReference w:type="default" r:id="rId7"/>
          <w:footerReference w:type="default" r:id="rId8"/>
          <w:type w:val="continuous"/>
          <w:pgSz w:w="12240" w:h="15840"/>
          <w:pgMar w:top="1880" w:right="1080" w:bottom="980" w:left="1080" w:header="756" w:footer="782" w:gutter="0"/>
          <w:pgNumType w:start="1"/>
          <w:cols w:space="720"/>
        </w:sectPr>
      </w:pPr>
    </w:p>
    <w:p w14:paraId="6BE1EC62" w14:textId="77777777" w:rsidR="00A61D30" w:rsidRDefault="00391545">
      <w:pPr>
        <w:spacing w:before="228"/>
        <w:ind w:left="360"/>
        <w:rPr>
          <w:b/>
        </w:rPr>
      </w:pPr>
      <w:r>
        <w:rPr>
          <w:b/>
        </w:rPr>
        <w:lastRenderedPageBreak/>
        <w:t>SECTION</w:t>
      </w:r>
      <w:r>
        <w:rPr>
          <w:b/>
          <w:spacing w:val="-7"/>
        </w:rPr>
        <w:t xml:space="preserve"> </w:t>
      </w:r>
      <w:r>
        <w:rPr>
          <w:b/>
        </w:rPr>
        <w:t>3</w:t>
      </w:r>
      <w:r>
        <w:rPr>
          <w:b/>
          <w:spacing w:val="-8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CORRESPONDENCE</w:t>
      </w:r>
    </w:p>
    <w:p w14:paraId="55365420" w14:textId="77777777" w:rsidR="00A61D30" w:rsidRDefault="00391545">
      <w:pPr>
        <w:spacing w:before="251"/>
        <w:ind w:left="360"/>
        <w:rPr>
          <w:b/>
        </w:rPr>
      </w:pPr>
      <w:r>
        <w:rPr>
          <w:b/>
        </w:rPr>
        <w:t>SECTION</w:t>
      </w:r>
      <w:r>
        <w:rPr>
          <w:b/>
          <w:spacing w:val="-16"/>
        </w:rPr>
        <w:t xml:space="preserve"> </w:t>
      </w:r>
      <w:r>
        <w:rPr>
          <w:b/>
        </w:rPr>
        <w:t>4</w:t>
      </w:r>
      <w:r>
        <w:rPr>
          <w:b/>
          <w:spacing w:val="-15"/>
        </w:rPr>
        <w:t xml:space="preserve"> </w:t>
      </w:r>
      <w:r>
        <w:rPr>
          <w:b/>
        </w:rPr>
        <w:t>–</w:t>
      </w:r>
      <w:r>
        <w:rPr>
          <w:b/>
          <w:spacing w:val="-14"/>
        </w:rPr>
        <w:t xml:space="preserve"> </w:t>
      </w:r>
      <w:r>
        <w:rPr>
          <w:b/>
        </w:rPr>
        <w:t>BOARD</w:t>
      </w:r>
      <w:r>
        <w:rPr>
          <w:b/>
          <w:spacing w:val="-16"/>
        </w:rPr>
        <w:t xml:space="preserve"> </w:t>
      </w:r>
      <w:r>
        <w:rPr>
          <w:b/>
        </w:rPr>
        <w:t>ACTION</w:t>
      </w:r>
      <w:r>
        <w:rPr>
          <w:b/>
          <w:spacing w:val="-15"/>
        </w:rPr>
        <w:t xml:space="preserve"> </w:t>
      </w:r>
      <w:r>
        <w:rPr>
          <w:b/>
        </w:rPr>
        <w:t>/</w:t>
      </w:r>
      <w:r>
        <w:rPr>
          <w:b/>
          <w:spacing w:val="-8"/>
        </w:rPr>
        <w:t xml:space="preserve"> </w:t>
      </w:r>
      <w:r>
        <w:rPr>
          <w:b/>
        </w:rPr>
        <w:t>DISCUSSION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ITEMS</w:t>
      </w:r>
    </w:p>
    <w:p w14:paraId="28D6F16F" w14:textId="64D04E60" w:rsidR="00055118" w:rsidRPr="00055118" w:rsidRDefault="00055118">
      <w:pPr>
        <w:pStyle w:val="ListParagraph"/>
        <w:numPr>
          <w:ilvl w:val="1"/>
          <w:numId w:val="1"/>
        </w:numPr>
        <w:tabs>
          <w:tab w:val="left" w:pos="677"/>
        </w:tabs>
        <w:spacing w:before="251"/>
        <w:ind w:left="677" w:hanging="317"/>
        <w:rPr>
          <w:i/>
        </w:rPr>
      </w:pPr>
      <w:r>
        <w:rPr>
          <w:iCs/>
        </w:rPr>
        <w:t xml:space="preserve">: </w:t>
      </w:r>
      <w:r w:rsidR="00391545">
        <w:rPr>
          <w:iCs/>
        </w:rPr>
        <w:t>Board Member Update</w:t>
      </w:r>
      <w:r w:rsidR="008A1B04">
        <w:rPr>
          <w:iCs/>
        </w:rPr>
        <w:t>s</w:t>
      </w:r>
    </w:p>
    <w:p w14:paraId="20463874" w14:textId="7D3708F8" w:rsidR="00A61D30" w:rsidRDefault="00391545">
      <w:pPr>
        <w:pStyle w:val="ListParagraph"/>
        <w:numPr>
          <w:ilvl w:val="1"/>
          <w:numId w:val="1"/>
        </w:numPr>
        <w:tabs>
          <w:tab w:val="left" w:pos="677"/>
        </w:tabs>
        <w:spacing w:before="251"/>
        <w:ind w:left="677" w:hanging="317"/>
        <w:rPr>
          <w:i/>
        </w:rPr>
      </w:pPr>
      <w:r>
        <w:t>:</w:t>
      </w:r>
      <w:r>
        <w:rPr>
          <w:spacing w:val="-13"/>
        </w:rPr>
        <w:t xml:space="preserve"> </w:t>
      </w:r>
      <w:r>
        <w:t xml:space="preserve">LAFCO </w:t>
      </w:r>
      <w:r w:rsidR="008A1B04">
        <w:t>MSR</w:t>
      </w:r>
      <w:r>
        <w:t xml:space="preserve"> Update</w:t>
      </w:r>
    </w:p>
    <w:p w14:paraId="40F0720A" w14:textId="77777777" w:rsidR="00A61D30" w:rsidRDefault="00A61D30">
      <w:pPr>
        <w:pStyle w:val="BodyText"/>
        <w:rPr>
          <w:i/>
        </w:rPr>
      </w:pPr>
    </w:p>
    <w:p w14:paraId="5B66E3E8" w14:textId="3975E64A" w:rsidR="00A61D30" w:rsidRPr="00391545" w:rsidRDefault="00391545" w:rsidP="00391545">
      <w:pPr>
        <w:pStyle w:val="ListParagraph"/>
        <w:numPr>
          <w:ilvl w:val="1"/>
          <w:numId w:val="1"/>
        </w:numPr>
        <w:tabs>
          <w:tab w:val="left" w:pos="671"/>
        </w:tabs>
        <w:ind w:left="671" w:hanging="311"/>
        <w:rPr>
          <w:i/>
        </w:rPr>
      </w:pPr>
      <w:r>
        <w:rPr>
          <w:spacing w:val="-2"/>
        </w:rPr>
        <w:t>:</w:t>
      </w:r>
      <w:r>
        <w:rPr>
          <w:spacing w:val="-7"/>
        </w:rPr>
        <w:t xml:space="preserve"> Budget</w:t>
      </w:r>
    </w:p>
    <w:p w14:paraId="58BF43D1" w14:textId="77777777" w:rsidR="00A61D30" w:rsidRDefault="00A61D30">
      <w:pPr>
        <w:pStyle w:val="BodyText"/>
        <w:rPr>
          <w:i/>
        </w:rPr>
      </w:pPr>
    </w:p>
    <w:p w14:paraId="3C998337" w14:textId="77777777" w:rsidR="00A61D30" w:rsidRDefault="00A61D30">
      <w:pPr>
        <w:pStyle w:val="BodyText"/>
        <w:spacing w:before="1"/>
        <w:rPr>
          <w:i/>
        </w:rPr>
      </w:pPr>
    </w:p>
    <w:p w14:paraId="684BAA19" w14:textId="77777777" w:rsidR="00A61D30" w:rsidRDefault="00391545">
      <w:pPr>
        <w:ind w:left="359"/>
        <w:rPr>
          <w:b/>
        </w:rPr>
      </w:pPr>
      <w:r>
        <w:rPr>
          <w:b/>
        </w:rPr>
        <w:t>SECTION</w:t>
      </w:r>
      <w:r>
        <w:rPr>
          <w:b/>
          <w:spacing w:val="-7"/>
        </w:rPr>
        <w:t xml:space="preserve"> </w:t>
      </w:r>
      <w:r>
        <w:rPr>
          <w:b/>
        </w:rPr>
        <w:t>5</w:t>
      </w:r>
      <w:r>
        <w:rPr>
          <w:b/>
          <w:spacing w:val="-11"/>
        </w:rPr>
        <w:t xml:space="preserve"> </w:t>
      </w:r>
      <w:r>
        <w:rPr>
          <w:b/>
        </w:rPr>
        <w:t>–</w:t>
      </w:r>
      <w:r>
        <w:rPr>
          <w:b/>
          <w:spacing w:val="-9"/>
        </w:rPr>
        <w:t xml:space="preserve"> </w:t>
      </w:r>
      <w:r>
        <w:rPr>
          <w:b/>
        </w:rPr>
        <w:t>LEGAL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MATTERS</w:t>
      </w:r>
    </w:p>
    <w:p w14:paraId="39C9681C" w14:textId="77777777" w:rsidR="00A61D30" w:rsidRDefault="00A61D30">
      <w:pPr>
        <w:pStyle w:val="BodyText"/>
        <w:rPr>
          <w:b/>
        </w:rPr>
      </w:pPr>
    </w:p>
    <w:p w14:paraId="7EABCAA4" w14:textId="6B040AB6" w:rsidR="00A61D30" w:rsidRDefault="00391545">
      <w:pPr>
        <w:spacing w:before="1"/>
        <w:ind w:left="359"/>
        <w:rPr>
          <w:b/>
        </w:rPr>
      </w:pPr>
      <w:r>
        <w:rPr>
          <w:b/>
          <w:spacing w:val="-4"/>
        </w:rPr>
        <w:t>SECTION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6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–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AGENDA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SUGGESTIONS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-</w:t>
      </w:r>
      <w:r>
        <w:rPr>
          <w:b/>
          <w:spacing w:val="2"/>
        </w:rPr>
        <w:t xml:space="preserve"> </w:t>
      </w:r>
      <w:r>
        <w:rPr>
          <w:b/>
          <w:spacing w:val="-4"/>
        </w:rPr>
        <w:t>NEXT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MEETING</w:t>
      </w:r>
      <w:r>
        <w:rPr>
          <w:b/>
          <w:spacing w:val="-7"/>
        </w:rPr>
        <w:t xml:space="preserve"> </w:t>
      </w:r>
      <w:r w:rsidR="008D4C5A">
        <w:rPr>
          <w:b/>
          <w:spacing w:val="-4"/>
        </w:rPr>
        <w:t>9/15/2025</w:t>
      </w:r>
      <w:r>
        <w:rPr>
          <w:b/>
          <w:spacing w:val="-21"/>
        </w:rPr>
        <w:t xml:space="preserve"> </w:t>
      </w:r>
      <w:r>
        <w:rPr>
          <w:b/>
          <w:spacing w:val="-4"/>
        </w:rPr>
        <w:t>&amp;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ADJOURNMENT</w:t>
      </w:r>
    </w:p>
    <w:sectPr w:rsidR="00A61D30">
      <w:pgSz w:w="12240" w:h="15840"/>
      <w:pgMar w:top="1880" w:right="1080" w:bottom="980" w:left="1080" w:header="756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4A3DD" w14:textId="77777777" w:rsidR="00BE1875" w:rsidRDefault="00BE1875">
      <w:r>
        <w:separator/>
      </w:r>
    </w:p>
  </w:endnote>
  <w:endnote w:type="continuationSeparator" w:id="0">
    <w:p w14:paraId="3F23953A" w14:textId="77777777" w:rsidR="00BE1875" w:rsidRDefault="00BE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9E197" w14:textId="77777777" w:rsidR="00A61D30" w:rsidRDefault="0039154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4320" behindDoc="1" locked="0" layoutInCell="1" allowOverlap="1" wp14:anchorId="2FE4A954" wp14:editId="7240C039">
              <wp:simplePos x="0" y="0"/>
              <wp:positionH relativeFrom="page">
                <wp:posOffset>3527552</wp:posOffset>
              </wp:positionH>
              <wp:positionV relativeFrom="page">
                <wp:posOffset>9422214</wp:posOffset>
              </wp:positionV>
              <wp:extent cx="7112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1B3A33" w14:textId="77777777" w:rsidR="00A61D30" w:rsidRDefault="00391545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E4A95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77.75pt;margin-top:741.9pt;width:56pt;height:15.3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" filled="f" stroked="f">
              <v:textbox inset="0,0,0,0">
                <w:txbxContent>
                  <w:p w14:paraId="391B3A33" w14:textId="77777777" w:rsidR="00A61D30" w:rsidRDefault="00391545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Times New Roman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A2326" w14:textId="77777777" w:rsidR="00BE1875" w:rsidRDefault="00BE1875">
      <w:r>
        <w:separator/>
      </w:r>
    </w:p>
  </w:footnote>
  <w:footnote w:type="continuationSeparator" w:id="0">
    <w:p w14:paraId="72DB5721" w14:textId="77777777" w:rsidR="00BE1875" w:rsidRDefault="00BE1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E8918" w14:textId="77777777" w:rsidR="00A61D30" w:rsidRDefault="00391545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43808" behindDoc="1" locked="0" layoutInCell="1" allowOverlap="1" wp14:anchorId="623D352B" wp14:editId="73CA687C">
          <wp:simplePos x="0" y="0"/>
          <wp:positionH relativeFrom="page">
            <wp:posOffset>3003550</wp:posOffset>
          </wp:positionH>
          <wp:positionV relativeFrom="page">
            <wp:posOffset>480061</wp:posOffset>
          </wp:positionV>
          <wp:extent cx="1759496" cy="527048"/>
          <wp:effectExtent l="0" t="0" r="0" b="6985"/>
          <wp:wrapNone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59496" cy="527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71EC3"/>
    <w:multiLevelType w:val="multilevel"/>
    <w:tmpl w:val="007E520C"/>
    <w:lvl w:ilvl="0">
      <w:start w:val="4"/>
      <w:numFmt w:val="decimal"/>
      <w:lvlText w:val="%1"/>
      <w:lvlJc w:val="left"/>
      <w:pPr>
        <w:ind w:left="680" w:hanging="3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680" w:hanging="3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560" w:hanging="3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00" w:hanging="3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40" w:hanging="3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0" w:hanging="3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0" w:hanging="3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60" w:hanging="3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00" w:hanging="321"/>
      </w:pPr>
      <w:rPr>
        <w:rFonts w:hint="default"/>
        <w:lang w:val="en-US" w:eastAsia="en-US" w:bidi="ar-SA"/>
      </w:rPr>
    </w:lvl>
  </w:abstractNum>
  <w:abstractNum w:abstractNumId="1" w15:restartNumberingAfterBreak="0">
    <w:nsid w:val="4FD74387"/>
    <w:multiLevelType w:val="hybridMultilevel"/>
    <w:tmpl w:val="99583AB8"/>
    <w:lvl w:ilvl="0" w:tplc="09BCC446">
      <w:start w:val="1"/>
      <w:numFmt w:val="upperRoman"/>
      <w:lvlText w:val="%1."/>
      <w:lvlJc w:val="left"/>
      <w:pPr>
        <w:ind w:left="1080" w:hanging="72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C18CF20">
      <w:start w:val="1"/>
      <w:numFmt w:val="decimal"/>
      <w:lvlText w:val="%2-"/>
      <w:lvlJc w:val="left"/>
      <w:pPr>
        <w:ind w:left="357" w:hanging="197"/>
        <w:jc w:val="left"/>
      </w:pPr>
      <w:rPr>
        <w:rFonts w:hint="default"/>
        <w:spacing w:val="-1"/>
        <w:w w:val="90"/>
        <w:lang w:val="en-US" w:eastAsia="en-US" w:bidi="ar-SA"/>
      </w:rPr>
    </w:lvl>
    <w:lvl w:ilvl="2" w:tplc="8C0400C0">
      <w:numFmt w:val="bullet"/>
      <w:lvlText w:val="•"/>
      <w:lvlJc w:val="left"/>
      <w:pPr>
        <w:ind w:left="2080" w:hanging="197"/>
      </w:pPr>
      <w:rPr>
        <w:rFonts w:hint="default"/>
        <w:lang w:val="en-US" w:eastAsia="en-US" w:bidi="ar-SA"/>
      </w:rPr>
    </w:lvl>
    <w:lvl w:ilvl="3" w:tplc="375AFDFE">
      <w:numFmt w:val="bullet"/>
      <w:lvlText w:val="•"/>
      <w:lvlJc w:val="left"/>
      <w:pPr>
        <w:ind w:left="3080" w:hanging="197"/>
      </w:pPr>
      <w:rPr>
        <w:rFonts w:hint="default"/>
        <w:lang w:val="en-US" w:eastAsia="en-US" w:bidi="ar-SA"/>
      </w:rPr>
    </w:lvl>
    <w:lvl w:ilvl="4" w:tplc="7C5A12D6">
      <w:numFmt w:val="bullet"/>
      <w:lvlText w:val="•"/>
      <w:lvlJc w:val="left"/>
      <w:pPr>
        <w:ind w:left="4080" w:hanging="197"/>
      </w:pPr>
      <w:rPr>
        <w:rFonts w:hint="default"/>
        <w:lang w:val="en-US" w:eastAsia="en-US" w:bidi="ar-SA"/>
      </w:rPr>
    </w:lvl>
    <w:lvl w:ilvl="5" w:tplc="011CC6A6">
      <w:numFmt w:val="bullet"/>
      <w:lvlText w:val="•"/>
      <w:lvlJc w:val="left"/>
      <w:pPr>
        <w:ind w:left="5080" w:hanging="197"/>
      </w:pPr>
      <w:rPr>
        <w:rFonts w:hint="default"/>
        <w:lang w:val="en-US" w:eastAsia="en-US" w:bidi="ar-SA"/>
      </w:rPr>
    </w:lvl>
    <w:lvl w:ilvl="6" w:tplc="4C26CE9A">
      <w:numFmt w:val="bullet"/>
      <w:lvlText w:val="•"/>
      <w:lvlJc w:val="left"/>
      <w:pPr>
        <w:ind w:left="6080" w:hanging="197"/>
      </w:pPr>
      <w:rPr>
        <w:rFonts w:hint="default"/>
        <w:lang w:val="en-US" w:eastAsia="en-US" w:bidi="ar-SA"/>
      </w:rPr>
    </w:lvl>
    <w:lvl w:ilvl="7" w:tplc="95FA21D4">
      <w:numFmt w:val="bullet"/>
      <w:lvlText w:val="•"/>
      <w:lvlJc w:val="left"/>
      <w:pPr>
        <w:ind w:left="7080" w:hanging="197"/>
      </w:pPr>
      <w:rPr>
        <w:rFonts w:hint="default"/>
        <w:lang w:val="en-US" w:eastAsia="en-US" w:bidi="ar-SA"/>
      </w:rPr>
    </w:lvl>
    <w:lvl w:ilvl="8" w:tplc="11207A54">
      <w:numFmt w:val="bullet"/>
      <w:lvlText w:val="•"/>
      <w:lvlJc w:val="left"/>
      <w:pPr>
        <w:ind w:left="8080" w:hanging="197"/>
      </w:pPr>
      <w:rPr>
        <w:rFonts w:hint="default"/>
        <w:lang w:val="en-US" w:eastAsia="en-US" w:bidi="ar-SA"/>
      </w:rPr>
    </w:lvl>
  </w:abstractNum>
  <w:num w:numId="1" w16cid:durableId="341931675">
    <w:abstractNumId w:val="0"/>
  </w:num>
  <w:num w:numId="2" w16cid:durableId="1737121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1D30"/>
    <w:rsid w:val="00055118"/>
    <w:rsid w:val="000D3BEF"/>
    <w:rsid w:val="000E524F"/>
    <w:rsid w:val="00180147"/>
    <w:rsid w:val="001F2125"/>
    <w:rsid w:val="002C6A44"/>
    <w:rsid w:val="003714E1"/>
    <w:rsid w:val="00391545"/>
    <w:rsid w:val="00434850"/>
    <w:rsid w:val="005125B6"/>
    <w:rsid w:val="005A1FA9"/>
    <w:rsid w:val="005F2317"/>
    <w:rsid w:val="00601B64"/>
    <w:rsid w:val="007A1646"/>
    <w:rsid w:val="007D6D46"/>
    <w:rsid w:val="00804BE1"/>
    <w:rsid w:val="008A1B04"/>
    <w:rsid w:val="008B45AF"/>
    <w:rsid w:val="008D4C5A"/>
    <w:rsid w:val="00940159"/>
    <w:rsid w:val="009A7FF6"/>
    <w:rsid w:val="009B0EE7"/>
    <w:rsid w:val="00A61D30"/>
    <w:rsid w:val="00BE1875"/>
    <w:rsid w:val="00D5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49AA3"/>
  <w15:docId w15:val="{8BA14995-677B-4F8C-9719-CBF2863D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70" w:hanging="3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Rincon del Diablo M.W.D.</dc:creator>
  <cp:lastModifiedBy>Appointments Mission</cp:lastModifiedBy>
  <cp:revision>6</cp:revision>
  <cp:lastPrinted>2025-08-07T20:13:00Z</cp:lastPrinted>
  <dcterms:created xsi:type="dcterms:W3CDTF">2025-08-06T16:55:00Z</dcterms:created>
  <dcterms:modified xsi:type="dcterms:W3CDTF">2025-08-13T16:05:00Z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2025-06-11T00:00:00Z</vt:filetime>
  </property>
  <property fmtid="{D5CDD505-2E9C-101B-9397-08002B2CF9AE}" pid="5" name="Producer">
    <vt:lpwstr>Adobe PDF Library 25.1.250</vt:lpwstr>
  </property>
</Properties>
</file>